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F43E92">
      <w:r>
        <w:rPr>
          <w:noProof/>
          <w:lang w:eastAsia="en-GB"/>
        </w:rPr>
        <w:pict>
          <v:roundrect id="_x0000_s1033" style="position:absolute;margin-left:-48.4pt;margin-top:-22.1pt;width:519.6pt;height:513.3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F43E92">
            <w:r>
              <w:rPr>
                <w:noProof/>
                <w:lang w:eastAsia="en-GB"/>
              </w:rPr>
              <w:pict>
                <v:shape id="_x0000_s1041" type="#_x0000_t202" style="position:absolute;margin-left:263.4pt;margin-top:-.55pt;width:44.25pt;height:256.55pt;z-index:251669504">
                  <v:textbox style="mso-next-textbox:#_x0000_s1041">
                    <w:txbxContent>
                      <w:p w:rsidR="00C66F42" w:rsidRDefault="00C17EE6" w:rsidP="008C6B67">
                        <w:pPr>
                          <w:jc w:val="center"/>
                        </w:pPr>
                        <w:r>
                          <w:t>1845</w:t>
                        </w:r>
                      </w:p>
                      <w:p w:rsidR="00C17EE6" w:rsidRDefault="00C17EE6" w:rsidP="008C6B67">
                        <w:pPr>
                          <w:jc w:val="center"/>
                        </w:pPr>
                        <w:r>
                          <w:t>1850</w:t>
                        </w:r>
                      </w:p>
                      <w:p w:rsidR="00C17EE6" w:rsidRDefault="00C17EE6" w:rsidP="008C6B67">
                        <w:pPr>
                          <w:jc w:val="center"/>
                        </w:pPr>
                        <w:r>
                          <w:t>1855</w:t>
                        </w:r>
                      </w:p>
                      <w:p w:rsidR="00C17EE6" w:rsidRDefault="00C17EE6" w:rsidP="008C6B67">
                        <w:pPr>
                          <w:jc w:val="center"/>
                        </w:pPr>
                        <w:r>
                          <w:t>1902</w:t>
                        </w:r>
                      </w:p>
                      <w:p w:rsidR="00C17EE6" w:rsidRDefault="00C17EE6" w:rsidP="008C6B67">
                        <w:pPr>
                          <w:jc w:val="center"/>
                        </w:pPr>
                        <w:r>
                          <w:t>1907</w:t>
                        </w:r>
                      </w:p>
                      <w:p w:rsidR="00C17EE6" w:rsidRDefault="00C17EE6" w:rsidP="008C6B67">
                        <w:pPr>
                          <w:jc w:val="center"/>
                        </w:pPr>
                        <w:r>
                          <w:t>1913</w:t>
                        </w:r>
                      </w:p>
                      <w:p w:rsidR="00C17EE6" w:rsidRDefault="00C17EE6" w:rsidP="008C6B67">
                        <w:pPr>
                          <w:jc w:val="center"/>
                        </w:pPr>
                        <w:r>
                          <w:t>1918</w:t>
                        </w:r>
                      </w:p>
                      <w:p w:rsidR="00C17EE6" w:rsidRDefault="00C17EE6" w:rsidP="008C6B67">
                        <w:pPr>
                          <w:jc w:val="center"/>
                        </w:pPr>
                        <w:r>
                          <w:t>1923</w:t>
                        </w:r>
                      </w:p>
                      <w:p w:rsidR="00C17EE6" w:rsidRDefault="00C17EE6" w:rsidP="008C6B67">
                        <w:pPr>
                          <w:jc w:val="center"/>
                        </w:pPr>
                        <w:r>
                          <w:t>1925</w:t>
                        </w:r>
                      </w:p>
                      <w:p w:rsidR="00C17EE6" w:rsidRDefault="00C17EE6" w:rsidP="008C6B67">
                        <w:pPr>
                          <w:jc w:val="center"/>
                        </w:pPr>
                        <w:r>
                          <w:t>1939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202" style="position:absolute;margin-left:201.9pt;margin-top:-.55pt;width:27pt;height:256.55pt;z-index:251666432">
                  <v:textbox>
                    <w:txbxContent>
                      <w:p w:rsidR="00C66F42" w:rsidRDefault="00C17EE6" w:rsidP="00C17EE6">
                        <w:pPr>
                          <w:jc w:val="center"/>
                        </w:pPr>
                        <w:r>
                          <w:t>45</w:t>
                        </w:r>
                      </w:p>
                      <w:p w:rsidR="00C17EE6" w:rsidRDefault="00C17EE6" w:rsidP="00C17EE6">
                        <w:pPr>
                          <w:jc w:val="center"/>
                        </w:pPr>
                        <w:r>
                          <w:t>50</w:t>
                        </w:r>
                      </w:p>
                      <w:p w:rsidR="00C17EE6" w:rsidRDefault="00C17EE6" w:rsidP="00C17EE6">
                        <w:pPr>
                          <w:jc w:val="center"/>
                        </w:pPr>
                        <w:r>
                          <w:t>55</w:t>
                        </w:r>
                      </w:p>
                      <w:p w:rsidR="00C17EE6" w:rsidRDefault="00C17EE6" w:rsidP="00C17EE6">
                        <w:pPr>
                          <w:jc w:val="center"/>
                        </w:pPr>
                        <w:r>
                          <w:t>02</w:t>
                        </w:r>
                      </w:p>
                      <w:p w:rsidR="00C17EE6" w:rsidRDefault="00C17EE6" w:rsidP="00C17EE6">
                        <w:pPr>
                          <w:jc w:val="center"/>
                        </w:pPr>
                        <w:r>
                          <w:t>07</w:t>
                        </w:r>
                      </w:p>
                      <w:p w:rsidR="00C17EE6" w:rsidRDefault="00C17EE6" w:rsidP="00C17EE6">
                        <w:pPr>
                          <w:jc w:val="center"/>
                        </w:pPr>
                        <w:r>
                          <w:t>13</w:t>
                        </w:r>
                      </w:p>
                      <w:p w:rsidR="00C17EE6" w:rsidRDefault="00C17EE6" w:rsidP="00C17EE6">
                        <w:pPr>
                          <w:jc w:val="center"/>
                        </w:pPr>
                        <w:r>
                          <w:t>18</w:t>
                        </w:r>
                      </w:p>
                      <w:p w:rsidR="00C17EE6" w:rsidRDefault="00C17EE6" w:rsidP="00C17EE6">
                        <w:pPr>
                          <w:jc w:val="center"/>
                        </w:pPr>
                        <w:r>
                          <w:t>23</w:t>
                        </w:r>
                      </w:p>
                      <w:p w:rsidR="00C17EE6" w:rsidRDefault="00C17EE6" w:rsidP="00C17EE6">
                        <w:pPr>
                          <w:jc w:val="center"/>
                        </w:pPr>
                        <w:r>
                          <w:t>25</w:t>
                        </w:r>
                      </w:p>
                      <w:p w:rsidR="00C17EE6" w:rsidRDefault="00C17EE6" w:rsidP="00C17EE6">
                        <w:pPr>
                          <w:jc w:val="center"/>
                        </w:pPr>
                        <w:r>
                          <w:t>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0" type="#_x0000_t202" style="position:absolute;margin-left:228.9pt;margin-top:-.55pt;width:34.5pt;height:256.55pt;z-index:251668480">
                  <v:textbox style="mso-next-textbox:#_x0000_s1040">
                    <w:txbxContent>
                      <w:p w:rsidR="00F13290" w:rsidRDefault="00F13290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F13290" w:rsidRDefault="00F13290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F13290" w:rsidRDefault="00F13290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</w:t>
                        </w: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N</w:t>
                        </w: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</w:t>
                        </w: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</w:t>
                        </w:r>
                      </w:p>
                      <w:p w:rsidR="00C66F42" w:rsidRPr="004A5587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</w:t>
                        </w:r>
                      </w:p>
                      <w:p w:rsidR="00C66F42" w:rsidRDefault="00C66F42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C66F42" w:rsidRPr="00092548" w:rsidRDefault="00C66F42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9" type="#_x0000_t202" style="position:absolute;margin-left:126.15pt;margin-top:-.55pt;width:75.75pt;height:256.55pt;z-index:251667456">
                  <v:textbox>
                    <w:txbxContent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F13290" w:rsidRDefault="00F13290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C66F42" w:rsidRPr="007A52F8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C66F42" w:rsidRPr="007A52F8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C66F42" w:rsidRPr="007A52F8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0" type="#_x0000_t202" style="position:absolute;margin-left:81.9pt;margin-top:-.55pt;width:44.25pt;height:256.55pt;z-index:251671552">
                  <v:textbox style="mso-next-textbox:#_x0000_s1050">
                    <w:txbxContent>
                      <w:p w:rsidR="00F13290" w:rsidRDefault="00C17EE6" w:rsidP="00F13290">
                        <w:pPr>
                          <w:jc w:val="center"/>
                        </w:pPr>
                        <w:r>
                          <w:t>0745</w:t>
                        </w:r>
                      </w:p>
                      <w:p w:rsidR="00C17EE6" w:rsidRDefault="00C17EE6" w:rsidP="00F13290">
                        <w:pPr>
                          <w:jc w:val="center"/>
                        </w:pPr>
                        <w:r>
                          <w:t>0750</w:t>
                        </w:r>
                      </w:p>
                      <w:p w:rsidR="00C17EE6" w:rsidRDefault="00C17EE6" w:rsidP="00F13290">
                        <w:pPr>
                          <w:jc w:val="center"/>
                        </w:pPr>
                        <w:r>
                          <w:t>0755</w:t>
                        </w:r>
                      </w:p>
                      <w:p w:rsidR="00C17EE6" w:rsidRDefault="00C17EE6" w:rsidP="00F13290">
                        <w:pPr>
                          <w:jc w:val="center"/>
                        </w:pPr>
                        <w:r>
                          <w:t>0802</w:t>
                        </w:r>
                      </w:p>
                      <w:p w:rsidR="00C17EE6" w:rsidRDefault="00C17EE6" w:rsidP="00F13290">
                        <w:pPr>
                          <w:jc w:val="center"/>
                        </w:pPr>
                        <w:r>
                          <w:t>0807</w:t>
                        </w:r>
                      </w:p>
                      <w:p w:rsidR="00C17EE6" w:rsidRDefault="00C17EE6" w:rsidP="00F13290">
                        <w:pPr>
                          <w:jc w:val="center"/>
                        </w:pPr>
                        <w:r>
                          <w:t>0813</w:t>
                        </w:r>
                      </w:p>
                      <w:p w:rsidR="00C17EE6" w:rsidRDefault="00C17EE6" w:rsidP="00F13290">
                        <w:pPr>
                          <w:jc w:val="center"/>
                        </w:pPr>
                        <w:r>
                          <w:t>0818</w:t>
                        </w:r>
                      </w:p>
                      <w:p w:rsidR="00C17EE6" w:rsidRDefault="00C17EE6" w:rsidP="00F13290">
                        <w:pPr>
                          <w:jc w:val="center"/>
                        </w:pPr>
                        <w:r>
                          <w:t>0823</w:t>
                        </w:r>
                      </w:p>
                      <w:p w:rsidR="00C17EE6" w:rsidRDefault="00C17EE6" w:rsidP="00F13290">
                        <w:pPr>
                          <w:jc w:val="center"/>
                        </w:pPr>
                        <w:r>
                          <w:t>0825</w:t>
                        </w:r>
                      </w:p>
                      <w:p w:rsidR="00C17EE6" w:rsidRDefault="00C17EE6" w:rsidP="00F13290">
                        <w:pPr>
                          <w:jc w:val="center"/>
                        </w:pPr>
                        <w:r>
                          <w:t>0839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9" type="#_x0000_t202" style="position:absolute;margin-left:37.65pt;margin-top:-.55pt;width:44.25pt;height:256.55pt;z-index:251670528">
                  <v:textbox style="mso-next-textbox:#_x0000_s1049">
                    <w:txbxContent>
                      <w:p w:rsidR="00F13290" w:rsidRDefault="00F13290" w:rsidP="00F13290">
                        <w:pPr>
                          <w:jc w:val="center"/>
                        </w:pPr>
                        <w:r>
                          <w:t>0645</w:t>
                        </w:r>
                      </w:p>
                      <w:p w:rsidR="00F13290" w:rsidRDefault="00F13290" w:rsidP="00F13290">
                        <w:pPr>
                          <w:jc w:val="center"/>
                        </w:pPr>
                        <w:r>
                          <w:t>0650</w:t>
                        </w:r>
                      </w:p>
                      <w:p w:rsidR="00F13290" w:rsidRDefault="00F13290" w:rsidP="00F13290">
                        <w:pPr>
                          <w:jc w:val="center"/>
                        </w:pPr>
                        <w:r>
                          <w:t>0655</w:t>
                        </w:r>
                      </w:p>
                      <w:p w:rsidR="00F13290" w:rsidRDefault="00F13290" w:rsidP="00F13290">
                        <w:pPr>
                          <w:jc w:val="center"/>
                        </w:pPr>
                        <w:r>
                          <w:t>0702</w:t>
                        </w:r>
                      </w:p>
                      <w:p w:rsidR="00F13290" w:rsidRDefault="00F13290" w:rsidP="00F13290">
                        <w:pPr>
                          <w:jc w:val="center"/>
                        </w:pPr>
                        <w:r>
                          <w:t>0707</w:t>
                        </w:r>
                      </w:p>
                      <w:p w:rsidR="00F13290" w:rsidRDefault="00F13290" w:rsidP="00F13290">
                        <w:pPr>
                          <w:jc w:val="center"/>
                        </w:pPr>
                        <w:r>
                          <w:t>0713</w:t>
                        </w:r>
                      </w:p>
                      <w:p w:rsidR="00F13290" w:rsidRDefault="00F13290" w:rsidP="00F13290">
                        <w:pPr>
                          <w:jc w:val="center"/>
                        </w:pPr>
                        <w:r>
                          <w:t>0718</w:t>
                        </w:r>
                      </w:p>
                      <w:p w:rsidR="00F13290" w:rsidRDefault="00F13290" w:rsidP="00F13290">
                        <w:pPr>
                          <w:jc w:val="center"/>
                        </w:pPr>
                        <w:r>
                          <w:t>0723</w:t>
                        </w:r>
                      </w:p>
                      <w:p w:rsidR="00F13290" w:rsidRDefault="00F13290" w:rsidP="00F13290">
                        <w:pPr>
                          <w:jc w:val="center"/>
                        </w:pPr>
                        <w:r>
                          <w:t>0725</w:t>
                        </w:r>
                      </w:p>
                      <w:p w:rsidR="00F13290" w:rsidRDefault="00F13290" w:rsidP="00F13290">
                        <w:pPr>
                          <w:jc w:val="center"/>
                        </w:pPr>
                        <w:r>
                          <w:t>0739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41691" w:rsidRDefault="00795DF2">
      <w:r>
        <w:rPr>
          <w:noProof/>
          <w:lang w:eastAsia="en-GB"/>
        </w:rPr>
        <w:pict>
          <v:shape id="_x0000_s1052" type="#_x0000_t202" style="position:absolute;margin-left:-48.4pt;margin-top:309.05pt;width:50.65pt;height:27.75pt;z-index:251672576;mso-position-horizontal-relative:text;mso-position-vertical-relative:text">
            <v:textbox>
              <w:txbxContent>
                <w:p w:rsidR="00795DF2" w:rsidRPr="00795DF2" w:rsidRDefault="00795DF2" w:rsidP="00795DF2">
                  <w:pPr>
                    <w:rPr>
                      <w:b/>
                      <w:color w:val="FF0000"/>
                      <w:sz w:val="12"/>
                      <w:szCs w:val="12"/>
                    </w:rPr>
                  </w:pPr>
                  <w:proofErr w:type="gramStart"/>
                  <w:r w:rsidRPr="00795DF2">
                    <w:rPr>
                      <w:b/>
                      <w:color w:val="FF0000"/>
                      <w:sz w:val="12"/>
                      <w:szCs w:val="12"/>
                    </w:rPr>
                    <w:t>college</w:t>
                  </w:r>
                  <w:proofErr w:type="gramEnd"/>
                  <w:r w:rsidRPr="00795DF2">
                    <w:rPr>
                      <w:b/>
                      <w:color w:val="FF0000"/>
                      <w:sz w:val="12"/>
                      <w:szCs w:val="12"/>
                    </w:rPr>
                    <w:t xml:space="preserve"> days only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25.5pt;margin-top:1.55pt;width:471.75pt;height:97.5pt;z-index:251660288;mso-position-horizontal-relative:text;mso-position-vertical-relative:text">
            <v:textbox style="mso-next-textbox:#_x0000_s1029">
              <w:txbxContent>
                <w:p w:rsidR="00C66F42" w:rsidRDefault="00F13290" w:rsidP="00C17EE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34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 xml:space="preserve">Town Centre – Ashby – </w:t>
                  </w:r>
                  <w:proofErr w:type="spellStart"/>
                  <w:r>
                    <w:rPr>
                      <w:sz w:val="36"/>
                      <w:szCs w:val="36"/>
                    </w:rPr>
                    <w:t>Bottesford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</w:t>
                  </w:r>
                  <w:proofErr w:type="spellStart"/>
                  <w:r>
                    <w:rPr>
                      <w:sz w:val="36"/>
                      <w:szCs w:val="36"/>
                    </w:rPr>
                    <w:t>Westcliff</w:t>
                  </w:r>
                  <w:proofErr w:type="spellEnd"/>
                </w:p>
                <w:p w:rsidR="00795DF2" w:rsidRPr="00795DF2" w:rsidRDefault="00795DF2" w:rsidP="00795DF2">
                  <w:pPr>
                    <w:jc w:val="center"/>
                    <w:rPr>
                      <w:sz w:val="24"/>
                      <w:szCs w:val="24"/>
                    </w:rPr>
                  </w:pPr>
                  <w:r w:rsidRPr="009A1D8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D35E09">
                    <w:rPr>
                      <w:sz w:val="24"/>
                      <w:szCs w:val="24"/>
                    </w:rPr>
                    <w:t xml:space="preserve">RUNS VIA John </w:t>
                  </w:r>
                  <w:proofErr w:type="spellStart"/>
                  <w:r w:rsidRPr="00D35E09">
                    <w:rPr>
                      <w:sz w:val="24"/>
                      <w:szCs w:val="24"/>
                    </w:rPr>
                    <w:t>Leggott</w:t>
                  </w:r>
                  <w:proofErr w:type="spellEnd"/>
                  <w:r w:rsidRPr="00D35E09">
                    <w:rPr>
                      <w:sz w:val="24"/>
                      <w:szCs w:val="24"/>
                    </w:rPr>
                    <w:t xml:space="preserve"> College </w:t>
                  </w:r>
                  <w:r>
                    <w:rPr>
                      <w:sz w:val="24"/>
                      <w:szCs w:val="24"/>
                    </w:rPr>
                    <w:t xml:space="preserve">Only </w:t>
                  </w:r>
                  <w:r w:rsidRPr="00D35E09">
                    <w:rPr>
                      <w:sz w:val="24"/>
                      <w:szCs w:val="24"/>
                    </w:rPr>
                    <w:t>(College Days Only)</w:t>
                  </w:r>
                </w:p>
                <w:p w:rsidR="00942130" w:rsidRPr="00C66F42" w:rsidRDefault="00C66F42" w:rsidP="00C17EE6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3D082A">
                    <w:rPr>
                      <w:color w:val="FF0000"/>
                      <w:sz w:val="20"/>
                      <w:szCs w:val="20"/>
                    </w:rPr>
                    <w:t xml:space="preserve">     </w:t>
                  </w:r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3D082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 w:rsidR="00942130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F43E92">
        <w:rPr>
          <w:noProof/>
          <w:lang w:eastAsia="en-GB"/>
        </w:rPr>
        <w:pict>
          <v:shape id="_x0000_s1036" type="#_x0000_t202" style="position:absolute;margin-left:76.5pt;margin-top:387.05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F43E92">
        <w:rPr>
          <w:noProof/>
          <w:lang w:eastAsia="en-GB"/>
        </w:rPr>
        <w:pict>
          <v:shape id="_x0000_s1030" type="#_x0000_t202" style="position:absolute;margin-left:2.25pt;margin-top:105.75pt;width:142.8pt;height:256.55pt;z-index:251661312;mso-position-horizontal-relative:text;mso-position-vertical-relative:text">
            <v:textbox style="mso-next-textbox:#_x0000_s1030">
              <w:txbxContent>
                <w:p w:rsidR="00942130" w:rsidRDefault="00F13290">
                  <w:r>
                    <w:t>Scunthorpe Bus Station</w:t>
                  </w:r>
                </w:p>
                <w:p w:rsidR="00C66F42" w:rsidRDefault="00F13290">
                  <w:proofErr w:type="spellStart"/>
                  <w:r>
                    <w:t>Cenebury</w:t>
                  </w:r>
                  <w:proofErr w:type="spellEnd"/>
                  <w:r>
                    <w:t xml:space="preserve"> Rd, Brumby Hotel</w:t>
                  </w:r>
                </w:p>
                <w:p w:rsidR="00C66F42" w:rsidRDefault="00F13290">
                  <w:proofErr w:type="spellStart"/>
                  <w:r>
                    <w:t>Alvingham</w:t>
                  </w:r>
                  <w:proofErr w:type="spellEnd"/>
                  <w:r>
                    <w:t xml:space="preserve"> Rd, Day Centre</w:t>
                  </w:r>
                </w:p>
                <w:p w:rsidR="00F13290" w:rsidRDefault="00F13290">
                  <w:r>
                    <w:t>Ashby Market</w:t>
                  </w:r>
                </w:p>
                <w:p w:rsidR="00C66F42" w:rsidRDefault="00F13290">
                  <w:r>
                    <w:t>Manor Rd</w:t>
                  </w:r>
                </w:p>
                <w:p w:rsidR="00C66F42" w:rsidRDefault="00F13290">
                  <w:r>
                    <w:t>Quebec Rd</w:t>
                  </w:r>
                </w:p>
                <w:p w:rsidR="00F13290" w:rsidRDefault="00F13290">
                  <w:proofErr w:type="spellStart"/>
                  <w:r>
                    <w:t>Burringham</w:t>
                  </w:r>
                  <w:proofErr w:type="spellEnd"/>
                  <w:r>
                    <w:t xml:space="preserve"> Rd,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Beacon</w:t>
                  </w:r>
                </w:p>
                <w:p w:rsidR="00F13290" w:rsidRDefault="00F13290">
                  <w:r>
                    <w:t>Bristol Rd, Medical Centre</w:t>
                  </w:r>
                </w:p>
                <w:p w:rsidR="00F13290" w:rsidRPr="00F13290" w:rsidRDefault="00F13290">
                  <w:pPr>
                    <w:rPr>
                      <w:sz w:val="12"/>
                      <w:szCs w:val="12"/>
                    </w:rPr>
                  </w:pPr>
                  <w:r>
                    <w:t xml:space="preserve">John </w:t>
                  </w:r>
                  <w:proofErr w:type="spellStart"/>
                  <w:r>
                    <w:t>Leggot</w:t>
                  </w:r>
                  <w:proofErr w:type="spellEnd"/>
                  <w:r>
                    <w:t xml:space="preserve"> College </w:t>
                  </w:r>
                </w:p>
                <w:p w:rsidR="00942130" w:rsidRDefault="00942130">
                  <w:r>
                    <w:t>Scunthorpe Bus Station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78" w:rsidRDefault="00891F78" w:rsidP="00942130">
      <w:pPr>
        <w:spacing w:after="0" w:line="240" w:lineRule="auto"/>
      </w:pPr>
      <w:r>
        <w:separator/>
      </w:r>
    </w:p>
  </w:endnote>
  <w:endnote w:type="continuationSeparator" w:id="0">
    <w:p w:rsidR="00891F78" w:rsidRDefault="00891F78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78" w:rsidRDefault="00891F78" w:rsidP="00942130">
      <w:pPr>
        <w:spacing w:after="0" w:line="240" w:lineRule="auto"/>
      </w:pPr>
      <w:r>
        <w:separator/>
      </w:r>
    </w:p>
  </w:footnote>
  <w:footnote w:type="continuationSeparator" w:id="0">
    <w:p w:rsidR="00891F78" w:rsidRDefault="00891F78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3D082A"/>
    <w:rsid w:val="00441691"/>
    <w:rsid w:val="00795DF2"/>
    <w:rsid w:val="007A05DF"/>
    <w:rsid w:val="00866995"/>
    <w:rsid w:val="00891F78"/>
    <w:rsid w:val="008C6B67"/>
    <w:rsid w:val="00942130"/>
    <w:rsid w:val="00C17EE6"/>
    <w:rsid w:val="00C66F42"/>
    <w:rsid w:val="00DF2AF9"/>
    <w:rsid w:val="00E140BD"/>
    <w:rsid w:val="00EE110F"/>
    <w:rsid w:val="00F13290"/>
    <w:rsid w:val="00F43E92"/>
    <w:rsid w:val="00F8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3A1B-E117-469B-AA10-D3E87BC4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5</cp:revision>
  <dcterms:created xsi:type="dcterms:W3CDTF">2014-06-21T19:03:00Z</dcterms:created>
  <dcterms:modified xsi:type="dcterms:W3CDTF">2015-07-12T19:08:00Z</dcterms:modified>
</cp:coreProperties>
</file>